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40" w:rsidRPr="00331F40" w:rsidRDefault="00331F40" w:rsidP="00331F40">
      <w:pPr>
        <w:shd w:val="clear" w:color="auto" w:fill="FFFFFF"/>
        <w:spacing w:line="36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lang w:eastAsia="el-GR"/>
        </w:rPr>
      </w:pPr>
      <w:r w:rsidRPr="00331F40">
        <w:rPr>
          <w:rFonts w:ascii="Cambria" w:eastAsia="Times New Roman" w:hAnsi="Cambria" w:cs="Times New Roman"/>
          <w:color w:val="000000"/>
          <w:lang w:eastAsia="el-GR"/>
        </w:rPr>
        <w:t> </w:t>
      </w:r>
    </w:p>
    <w:p w:rsidR="00331F40" w:rsidRPr="00331F40" w:rsidRDefault="00331F40" w:rsidP="00331F40">
      <w:pPr>
        <w:rPr>
          <w:rFonts w:ascii="Times New Roman" w:eastAsia="Times New Roman" w:hAnsi="Times New Roman" w:cs="Times New Roman"/>
          <w:lang w:eastAsia="el-GR"/>
        </w:rPr>
      </w:pPr>
      <w:r w:rsidRPr="00331F40">
        <w:rPr>
          <w:rFonts w:ascii="Cambria" w:eastAsia="Times New Roman" w:hAnsi="Cambria" w:cs="Arial"/>
          <w:b/>
          <w:bCs/>
          <w:color w:val="222222"/>
          <w:shd w:val="clear" w:color="auto" w:fill="FFFFFF"/>
          <w:lang w:eastAsia="el-GR"/>
        </w:rPr>
        <w:br w:type="textWrapping" w:clear="all"/>
      </w:r>
    </w:p>
    <w:p w:rsidR="00331F40" w:rsidRPr="00331F40" w:rsidRDefault="00331F40" w:rsidP="00331F40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lang w:eastAsia="el-GR"/>
        </w:rPr>
      </w:pPr>
      <w:r w:rsidRPr="00331F40">
        <w:rPr>
          <w:rFonts w:ascii="Cambria" w:eastAsia="Times New Roman" w:hAnsi="Cambria" w:cs="Times New Roman"/>
          <w:b/>
          <w:bCs/>
          <w:color w:val="222222"/>
          <w:lang w:eastAsia="el-GR"/>
        </w:rPr>
        <w:t>Πίνακας 1:</w:t>
      </w:r>
      <w:r w:rsidRPr="00331F40">
        <w:rPr>
          <w:rFonts w:ascii="Times New Roman" w:eastAsia="Times New Roman" w:hAnsi="Times New Roman" w:cs="Times New Roman"/>
          <w:color w:val="222222"/>
          <w:lang w:eastAsia="el-GR"/>
        </w:rPr>
        <w:t> </w:t>
      </w:r>
      <w:r w:rsidRPr="00331F40">
        <w:rPr>
          <w:rFonts w:ascii="Cambria" w:eastAsia="Times New Roman" w:hAnsi="Cambria" w:cs="Times New Roman"/>
          <w:b/>
          <w:bCs/>
          <w:color w:val="222222"/>
          <w:lang w:eastAsia="el-GR"/>
        </w:rPr>
        <w:t>Κατάταξη Ελληνικών Πανεπιστημίων στον πίνακα “</w:t>
      </w:r>
      <w:proofErr w:type="spellStart"/>
      <w:r w:rsidRPr="00331F40">
        <w:rPr>
          <w:rFonts w:ascii="Cambria" w:eastAsia="Times New Roman" w:hAnsi="Cambria" w:cs="Times New Roman"/>
          <w:b/>
          <w:bCs/>
          <w:color w:val="222222"/>
          <w:lang w:val="en-US" w:eastAsia="el-GR"/>
        </w:rPr>
        <w:t>TopUniversitiesbyGoogleScholarCitations</w:t>
      </w:r>
      <w:proofErr w:type="spellEnd"/>
      <w:r w:rsidRPr="00331F40">
        <w:rPr>
          <w:rFonts w:ascii="Cambria" w:eastAsia="Times New Roman" w:hAnsi="Cambria" w:cs="Times New Roman"/>
          <w:b/>
          <w:bCs/>
          <w:color w:val="222222"/>
          <w:lang w:eastAsia="el-GR"/>
        </w:rPr>
        <w:t>” της </w:t>
      </w:r>
      <w:proofErr w:type="spellStart"/>
      <w:r w:rsidRPr="00331F40">
        <w:rPr>
          <w:rFonts w:ascii="Cambria" w:eastAsia="Times New Roman" w:hAnsi="Cambria" w:cs="Times New Roman"/>
          <w:b/>
          <w:bCs/>
          <w:color w:val="222222"/>
          <w:lang w:val="en-US" w:eastAsia="el-GR"/>
        </w:rPr>
        <w:t>Webometrics</w:t>
      </w:r>
      <w:proofErr w:type="spellEnd"/>
    </w:p>
    <w:tbl>
      <w:tblPr>
        <w:tblW w:w="88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0"/>
        <w:gridCol w:w="1480"/>
        <w:gridCol w:w="2230"/>
        <w:gridCol w:w="2786"/>
      </w:tblGrid>
      <w:tr w:rsidR="00331F40" w:rsidRPr="00331F40" w:rsidTr="00331F40">
        <w:trPr>
          <w:trHeight w:val="510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FFFFFF"/>
                <w:sz w:val="23"/>
                <w:szCs w:val="23"/>
                <w:lang w:eastAsia="el-GR"/>
              </w:rPr>
              <w:t>UNIVERSITY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FFFFFF"/>
                <w:sz w:val="23"/>
                <w:szCs w:val="23"/>
                <w:lang w:eastAsia="el-GR"/>
              </w:rPr>
              <w:t>COUNTRY RANK 202</w:t>
            </w:r>
            <w:r w:rsidRPr="00331F40">
              <w:rPr>
                <w:rFonts w:ascii="Cambria" w:eastAsia="Times New Roman" w:hAnsi="Cambria" w:cs="Times New Roman"/>
                <w:color w:val="FFFFFF"/>
                <w:sz w:val="23"/>
                <w:szCs w:val="23"/>
                <w:lang w:eastAsia="el-GR"/>
              </w:rPr>
              <w:t>2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FFFFFF"/>
                <w:sz w:val="23"/>
                <w:szCs w:val="23"/>
                <w:lang w:eastAsia="el-GR"/>
              </w:rPr>
              <w:t>WORLD RANK </w:t>
            </w:r>
            <w:r w:rsidRPr="00331F40">
              <w:rPr>
                <w:rFonts w:ascii="Cambria" w:eastAsia="Times New Roman" w:hAnsi="Cambria" w:cs="Times New Roman"/>
                <w:color w:val="FFFFFF"/>
                <w:sz w:val="23"/>
                <w:szCs w:val="23"/>
                <w:lang w:val="en-GB" w:eastAsia="el-GR"/>
              </w:rPr>
              <w:t>January </w:t>
            </w:r>
            <w:r w:rsidRPr="00331F40">
              <w:rPr>
                <w:rFonts w:ascii="Cambria" w:eastAsia="Times New Roman" w:hAnsi="Cambria" w:cs="Times New Roman"/>
                <w:b/>
                <w:bCs/>
                <w:color w:val="FFFFFF"/>
                <w:sz w:val="23"/>
                <w:szCs w:val="23"/>
                <w:lang w:eastAsia="el-GR"/>
              </w:rPr>
              <w:t>202</w:t>
            </w:r>
            <w:r w:rsidRPr="00331F40">
              <w:rPr>
                <w:rFonts w:ascii="Cambria" w:eastAsia="Times New Roman" w:hAnsi="Cambria" w:cs="Times New Roman"/>
                <w:color w:val="FFFFFF"/>
                <w:sz w:val="23"/>
                <w:szCs w:val="23"/>
                <w:lang w:eastAsia="el-GR"/>
              </w:rPr>
              <w:t>2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FFFFFF"/>
                <w:sz w:val="23"/>
                <w:szCs w:val="23"/>
                <w:lang w:eastAsia="el-GR"/>
              </w:rPr>
              <w:t>CITATIONS </w:t>
            </w:r>
            <w:r w:rsidRPr="00331F40">
              <w:rPr>
                <w:rFonts w:ascii="Cambria" w:eastAsia="Times New Roman" w:hAnsi="Cambria" w:cs="Times New Roman"/>
                <w:color w:val="FFFFFF"/>
                <w:sz w:val="23"/>
                <w:szCs w:val="23"/>
                <w:lang w:val="en-GB" w:eastAsia="el-GR"/>
              </w:rPr>
              <w:t>January </w:t>
            </w:r>
            <w:r w:rsidRPr="00331F40">
              <w:rPr>
                <w:rFonts w:ascii="Cambria" w:eastAsia="Times New Roman" w:hAnsi="Cambria" w:cs="Times New Roman"/>
                <w:b/>
                <w:bCs/>
                <w:color w:val="FFFFFF"/>
                <w:sz w:val="23"/>
                <w:szCs w:val="23"/>
                <w:lang w:eastAsia="el-GR"/>
              </w:rPr>
              <w:t>202</w:t>
            </w:r>
            <w:r w:rsidRPr="00331F40">
              <w:rPr>
                <w:rFonts w:ascii="Cambria" w:eastAsia="Times New Roman" w:hAnsi="Cambria" w:cs="Times New Roman"/>
                <w:color w:val="FFFFFF"/>
                <w:sz w:val="23"/>
                <w:szCs w:val="23"/>
                <w:lang w:eastAsia="el-GR"/>
              </w:rPr>
              <w:t>2</w:t>
            </w:r>
          </w:p>
        </w:tc>
      </w:tr>
      <w:tr w:rsidR="00331F40" w:rsidRPr="00331F40" w:rsidTr="00331F40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 xml:space="preserve">National and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>Kapodistrian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 xml:space="preserve"> University of Athens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2724009</w:t>
            </w:r>
          </w:p>
        </w:tc>
      </w:tr>
      <w:tr w:rsidR="00331F40" w:rsidRPr="00331F40" w:rsidTr="00331F40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Aristotle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Thessaloniki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278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1194794</w:t>
            </w:r>
          </w:p>
        </w:tc>
      </w:tr>
      <w:tr w:rsidR="00331F40" w:rsidRPr="00331F40" w:rsidTr="00331F40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 xml:space="preserve">University of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>Patras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 xml:space="preserve"> (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>incl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 xml:space="preserve"> University of Western Greece)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375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861488</w:t>
            </w:r>
          </w:p>
        </w:tc>
      </w:tr>
      <w:tr w:rsidR="00331F40" w:rsidRPr="00331F40" w:rsidTr="00331F40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>National Technical University of Athens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388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825020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Crete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396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809541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Ioannina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483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619626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Thessaly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501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589839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Democritus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Thrace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688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356842</w:t>
            </w:r>
          </w:p>
        </w:tc>
      </w:tr>
      <w:tr w:rsidR="00331F40" w:rsidRPr="00331F40" w:rsidTr="00331F40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>Athens University of Economics and Business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880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226838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Agricultural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Athens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891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222072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the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Aegean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917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211331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Technical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Crete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928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205613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West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Attica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955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197217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Piraeus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1171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127604</w:t>
            </w:r>
          </w:p>
        </w:tc>
      </w:tr>
      <w:tr w:rsidR="00331F40" w:rsidRPr="00331F40" w:rsidTr="00331F40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Hellenic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Mediterranean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1407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85513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Western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Macedonia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1480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76329</w:t>
            </w:r>
          </w:p>
        </w:tc>
      </w:tr>
      <w:tr w:rsidR="00331F40" w:rsidRPr="00331F40" w:rsidTr="00331F40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Harokopio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Athens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1482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76168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Peloponnese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1490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75723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International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Helenic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1715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52487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Hellenic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Open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2089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31378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Ionian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2188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27528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University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of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 xml:space="preserve"> </w:t>
            </w: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Macedonia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2311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23247</w:t>
            </w:r>
          </w:p>
        </w:tc>
      </w:tr>
      <w:tr w:rsidR="00331F40" w:rsidRPr="00331F40" w:rsidTr="00331F40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 w:eastAsia="el-GR"/>
              </w:rPr>
            </w:pPr>
            <w:proofErr w:type="spellStart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>Panteion</w:t>
            </w:r>
            <w:proofErr w:type="spellEnd"/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 xml:space="preserve"> University of Political and Social Sciences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eastAsia="el-GR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2396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21209</w:t>
            </w:r>
          </w:p>
        </w:tc>
      </w:tr>
      <w:tr w:rsidR="00331F40" w:rsidRPr="00331F40" w:rsidTr="00331F40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val="en-US"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>School of Pedagogical and Technological Education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b/>
                <w:bCs/>
                <w:color w:val="222222"/>
                <w:sz w:val="23"/>
                <w:szCs w:val="23"/>
                <w:lang w:val="en-GB" w:eastAsia="el-GR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4394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F40" w:rsidRPr="00331F40" w:rsidRDefault="00331F40" w:rsidP="00331F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el-GR"/>
              </w:rPr>
            </w:pPr>
            <w:r w:rsidRPr="00331F40">
              <w:rPr>
                <w:rFonts w:ascii="Cambria" w:eastAsia="Times New Roman" w:hAnsi="Cambria" w:cs="Times New Roman"/>
                <w:color w:val="222222"/>
                <w:sz w:val="23"/>
                <w:szCs w:val="23"/>
                <w:lang w:eastAsia="el-GR"/>
              </w:rPr>
              <w:t>1746</w:t>
            </w:r>
          </w:p>
        </w:tc>
      </w:tr>
    </w:tbl>
    <w:p w:rsidR="00331F40" w:rsidRPr="00331F40" w:rsidRDefault="00331F40" w:rsidP="00331F4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22222"/>
          <w:lang w:eastAsia="el-GR"/>
        </w:rPr>
      </w:pPr>
      <w:r w:rsidRPr="00331F40">
        <w:rPr>
          <w:rFonts w:ascii="Cambria" w:eastAsia="Times New Roman" w:hAnsi="Cambria" w:cs="Times New Roman"/>
          <w:b/>
          <w:bCs/>
          <w:i/>
          <w:iCs/>
          <w:color w:val="222222"/>
          <w:lang w:eastAsia="el-GR"/>
        </w:rPr>
        <w:t>Πηγή: Ιστοσελίδα της </w:t>
      </w:r>
      <w:proofErr w:type="spellStart"/>
      <w:r w:rsidRPr="00331F40">
        <w:rPr>
          <w:rFonts w:ascii="Cambria" w:eastAsia="Times New Roman" w:hAnsi="Cambria" w:cs="Times New Roman"/>
          <w:b/>
          <w:bCs/>
          <w:i/>
          <w:iCs/>
          <w:color w:val="222222"/>
          <w:lang w:val="en-US" w:eastAsia="el-GR"/>
        </w:rPr>
        <w:t>Webometrics</w:t>
      </w:r>
      <w:proofErr w:type="spellEnd"/>
    </w:p>
    <w:p w:rsidR="00331F40" w:rsidRPr="00331F40" w:rsidRDefault="00331F40" w:rsidP="00331F40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22222"/>
          <w:lang w:eastAsia="el-GR"/>
        </w:rPr>
      </w:pPr>
      <w:r w:rsidRPr="00331F40">
        <w:rPr>
          <w:rFonts w:ascii="Cambria" w:eastAsia="Times New Roman" w:hAnsi="Cambria" w:cs="Times New Roman"/>
          <w:b/>
          <w:bCs/>
          <w:color w:val="000000"/>
          <w:lang w:eastAsia="el-GR"/>
        </w:rPr>
        <w:lastRenderedPageBreak/>
        <w:t> </w:t>
      </w:r>
    </w:p>
    <w:p w:rsidR="00B33305" w:rsidRDefault="003F6894"/>
    <w:sectPr w:rsidR="00B33305" w:rsidSect="007874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20"/>
  <w:characterSpacingControl w:val="doNotCompress"/>
  <w:compat/>
  <w:rsids>
    <w:rsidRoot w:val="00331F40"/>
    <w:rsid w:val="000C06AB"/>
    <w:rsid w:val="00331F40"/>
    <w:rsid w:val="003F6894"/>
    <w:rsid w:val="007874B3"/>
    <w:rsid w:val="0090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31F4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31F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Neta</dc:creator>
  <cp:lastModifiedBy>User</cp:lastModifiedBy>
  <cp:revision>2</cp:revision>
  <dcterms:created xsi:type="dcterms:W3CDTF">2022-01-31T11:14:00Z</dcterms:created>
  <dcterms:modified xsi:type="dcterms:W3CDTF">2022-01-31T11:14:00Z</dcterms:modified>
</cp:coreProperties>
</file>