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4EBBA" w14:textId="77777777" w:rsidR="001C37D4" w:rsidRPr="001C37D4" w:rsidRDefault="001B22CF" w:rsidP="00D56978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Ενημερωτικό Σ</w:t>
      </w:r>
      <w:r w:rsidR="001C37D4" w:rsidRPr="001C37D4">
        <w:rPr>
          <w:rFonts w:ascii="Bookman Old Style" w:hAnsi="Bookman Old Style"/>
          <w:b/>
          <w:sz w:val="24"/>
          <w:szCs w:val="24"/>
        </w:rPr>
        <w:t xml:space="preserve">ημείωμα </w:t>
      </w:r>
      <w:bookmarkStart w:id="0" w:name="_GoBack"/>
      <w:bookmarkEnd w:id="0"/>
      <w:r w:rsidR="001C37D4" w:rsidRPr="001C37D4">
        <w:rPr>
          <w:rFonts w:ascii="Bookman Old Style" w:hAnsi="Bookman Old Style"/>
          <w:b/>
          <w:sz w:val="24"/>
          <w:szCs w:val="24"/>
        </w:rPr>
        <w:t xml:space="preserve">για την τηλεφωνική γραμμή ενημέρωσης και υποστήριξης </w:t>
      </w:r>
      <w:r w:rsidR="001C37D4">
        <w:rPr>
          <w:rFonts w:ascii="Bookman Old Style" w:hAnsi="Bookman Old Style"/>
          <w:b/>
          <w:sz w:val="24"/>
          <w:szCs w:val="24"/>
        </w:rPr>
        <w:t>1142</w:t>
      </w:r>
    </w:p>
    <w:p w14:paraId="64642D2A" w14:textId="77777777" w:rsidR="001C37D4" w:rsidRDefault="001C37D4" w:rsidP="00D56978">
      <w:pPr>
        <w:jc w:val="both"/>
        <w:rPr>
          <w:rFonts w:ascii="Bookman Old Style" w:hAnsi="Bookman Old Style"/>
          <w:sz w:val="24"/>
          <w:szCs w:val="24"/>
        </w:rPr>
      </w:pPr>
    </w:p>
    <w:p w14:paraId="722581FE" w14:textId="77777777" w:rsidR="00D56978" w:rsidRPr="00D56978" w:rsidRDefault="00D56978" w:rsidP="00D56978">
      <w:pPr>
        <w:jc w:val="both"/>
        <w:rPr>
          <w:rFonts w:ascii="Bookman Old Style" w:hAnsi="Bookman Old Style"/>
          <w:sz w:val="24"/>
          <w:szCs w:val="24"/>
        </w:rPr>
      </w:pPr>
      <w:r w:rsidRPr="00D56978">
        <w:rPr>
          <w:rFonts w:ascii="Bookman Old Style" w:hAnsi="Bookman Old Style"/>
          <w:sz w:val="24"/>
          <w:szCs w:val="24"/>
        </w:rPr>
        <w:t xml:space="preserve">Σε εφαρμογή </w:t>
      </w:r>
      <w:r>
        <w:rPr>
          <w:rFonts w:ascii="Bookman Old Style" w:hAnsi="Bookman Old Style"/>
          <w:sz w:val="24"/>
          <w:szCs w:val="24"/>
        </w:rPr>
        <w:t>του αντικαπνιστικού νόμου</w:t>
      </w:r>
      <w:r w:rsidRPr="00D56978">
        <w:rPr>
          <w:rFonts w:ascii="Bookman Old Style" w:hAnsi="Bookman Old Style"/>
          <w:sz w:val="24"/>
          <w:szCs w:val="24"/>
        </w:rPr>
        <w:t>, το Υπουργείο Υγείας δημιού</w:t>
      </w:r>
      <w:r>
        <w:rPr>
          <w:rFonts w:ascii="Bookman Old Style" w:hAnsi="Bookman Old Style"/>
          <w:sz w:val="24"/>
          <w:szCs w:val="24"/>
        </w:rPr>
        <w:t xml:space="preserve">ργησε και λειτουργεί από σήμερα, </w:t>
      </w:r>
      <w:r w:rsidRPr="00D56978">
        <w:rPr>
          <w:rFonts w:ascii="Bookman Old Style" w:hAnsi="Bookman Old Style"/>
          <w:sz w:val="24"/>
          <w:szCs w:val="24"/>
        </w:rPr>
        <w:t xml:space="preserve">τηλεφωνική γραμμή ενημέρωσης </w:t>
      </w:r>
      <w:r w:rsidR="00F71A0D">
        <w:rPr>
          <w:rFonts w:ascii="Bookman Old Style" w:hAnsi="Bookman Old Style"/>
          <w:sz w:val="24"/>
          <w:szCs w:val="24"/>
        </w:rPr>
        <w:t xml:space="preserve">και υποστήριξης </w:t>
      </w:r>
      <w:r w:rsidRPr="00D56978">
        <w:rPr>
          <w:rFonts w:ascii="Bookman Old Style" w:hAnsi="Bookman Old Style"/>
          <w:sz w:val="24"/>
          <w:szCs w:val="24"/>
        </w:rPr>
        <w:t>για τους πολίτες, το 1142.</w:t>
      </w:r>
    </w:p>
    <w:p w14:paraId="23F8D008" w14:textId="77777777" w:rsidR="00D56978" w:rsidRPr="00D56978" w:rsidRDefault="00D56978" w:rsidP="00D56978">
      <w:pPr>
        <w:jc w:val="both"/>
        <w:rPr>
          <w:rFonts w:ascii="Bookman Old Style" w:hAnsi="Bookman Old Style"/>
          <w:sz w:val="24"/>
          <w:szCs w:val="24"/>
        </w:rPr>
      </w:pPr>
      <w:r w:rsidRPr="00D56978">
        <w:rPr>
          <w:rFonts w:ascii="Bookman Old Style" w:hAnsi="Bookman Old Style"/>
          <w:sz w:val="24"/>
          <w:szCs w:val="24"/>
        </w:rPr>
        <w:t xml:space="preserve">Καλώντας στο 1142, οι πολίτες μπορούν </w:t>
      </w:r>
      <w:r w:rsidR="00F71A0D" w:rsidRPr="00D56978">
        <w:rPr>
          <w:rFonts w:ascii="Bookman Old Style" w:hAnsi="Bookman Old Style"/>
          <w:sz w:val="24"/>
          <w:szCs w:val="24"/>
        </w:rPr>
        <w:t>να ενημερωθούν για το τι προβλέπει η νομοθεσία για την απαγόρευση του καπνίσματος</w:t>
      </w:r>
      <w:r w:rsidR="00F71A0D">
        <w:rPr>
          <w:rFonts w:ascii="Bookman Old Style" w:hAnsi="Bookman Old Style"/>
          <w:sz w:val="24"/>
          <w:szCs w:val="24"/>
        </w:rPr>
        <w:t>,</w:t>
      </w:r>
      <w:r w:rsidR="00F71A0D" w:rsidRPr="00D56978">
        <w:rPr>
          <w:rFonts w:ascii="Bookman Old Style" w:hAnsi="Bookman Old Style"/>
          <w:sz w:val="24"/>
          <w:szCs w:val="24"/>
        </w:rPr>
        <w:t xml:space="preserve"> </w:t>
      </w:r>
      <w:r w:rsidRPr="00D56978">
        <w:rPr>
          <w:rFonts w:ascii="Bookman Old Style" w:hAnsi="Bookman Old Style"/>
          <w:sz w:val="24"/>
          <w:szCs w:val="24"/>
        </w:rPr>
        <w:t xml:space="preserve">να ζητήσουν βοήθεια για τη διακοπή του </w:t>
      </w:r>
      <w:r w:rsidR="00F71A0D">
        <w:rPr>
          <w:rFonts w:ascii="Bookman Old Style" w:hAnsi="Bookman Old Style"/>
          <w:sz w:val="24"/>
          <w:szCs w:val="24"/>
        </w:rPr>
        <w:t xml:space="preserve">καπνίσματος, </w:t>
      </w:r>
      <w:r w:rsidR="0006526D">
        <w:rPr>
          <w:rFonts w:ascii="Bookman Old Style" w:hAnsi="Bookman Old Style"/>
          <w:sz w:val="24"/>
          <w:szCs w:val="24"/>
        </w:rPr>
        <w:t>καθώς και να αναφέρουν παραβ</w:t>
      </w:r>
      <w:r w:rsidRPr="00D56978">
        <w:rPr>
          <w:rFonts w:ascii="Bookman Old Style" w:hAnsi="Bookman Old Style"/>
          <w:sz w:val="24"/>
          <w:szCs w:val="24"/>
        </w:rPr>
        <w:t>άσεις της σχετικής νομοθεσίας, π</w:t>
      </w:r>
      <w:r>
        <w:rPr>
          <w:rFonts w:ascii="Bookman Old Style" w:hAnsi="Bookman Old Style"/>
          <w:sz w:val="24"/>
          <w:szCs w:val="24"/>
        </w:rPr>
        <w:t>ου υπέπεσαν στην αντίληψή τους.</w:t>
      </w:r>
    </w:p>
    <w:p w14:paraId="1B5185F8" w14:textId="77777777" w:rsidR="00D56978" w:rsidRPr="00D56978" w:rsidRDefault="00D56978" w:rsidP="00D56978">
      <w:pPr>
        <w:jc w:val="both"/>
        <w:rPr>
          <w:rFonts w:ascii="Bookman Old Style" w:hAnsi="Bookman Old Style"/>
          <w:sz w:val="24"/>
          <w:szCs w:val="24"/>
        </w:rPr>
      </w:pPr>
      <w:r w:rsidRPr="00D56978">
        <w:rPr>
          <w:rFonts w:ascii="Bookman Old Style" w:hAnsi="Bookman Old Style"/>
          <w:sz w:val="24"/>
          <w:szCs w:val="24"/>
        </w:rPr>
        <w:t xml:space="preserve">Το 1142 ακολουθεί τη φιλοσοφία του Εθνικού Σχεδίου </w:t>
      </w:r>
      <w:r>
        <w:rPr>
          <w:rFonts w:ascii="Bookman Old Style" w:hAnsi="Bookman Old Style"/>
          <w:sz w:val="24"/>
          <w:szCs w:val="24"/>
        </w:rPr>
        <w:t>Δράσης κατά</w:t>
      </w:r>
      <w:r w:rsidRPr="00D56978">
        <w:rPr>
          <w:rFonts w:ascii="Bookman Old Style" w:hAnsi="Bookman Old Style"/>
          <w:sz w:val="24"/>
          <w:szCs w:val="24"/>
        </w:rPr>
        <w:t xml:space="preserve"> του καπνίσματος, όπ</w:t>
      </w:r>
      <w:r>
        <w:rPr>
          <w:rFonts w:ascii="Bookman Old Style" w:hAnsi="Bookman Old Style"/>
          <w:sz w:val="24"/>
          <w:szCs w:val="24"/>
        </w:rPr>
        <w:t xml:space="preserve">ου έμφαση δίνεται στην </w:t>
      </w:r>
      <w:r w:rsidRPr="00D56978">
        <w:rPr>
          <w:rFonts w:ascii="Bookman Old Style" w:hAnsi="Bookman Old Style"/>
          <w:sz w:val="24"/>
          <w:szCs w:val="24"/>
        </w:rPr>
        <w:t>πρόληψη, στη διακοπή του καπνίσματος και στην εξάλ</w:t>
      </w:r>
      <w:r>
        <w:rPr>
          <w:rFonts w:ascii="Bookman Old Style" w:hAnsi="Bookman Old Style"/>
          <w:sz w:val="24"/>
          <w:szCs w:val="24"/>
        </w:rPr>
        <w:t>ειψη του παθητικού καπνίσματος.</w:t>
      </w:r>
    </w:p>
    <w:p w14:paraId="218D4460" w14:textId="77777777" w:rsidR="00D56978" w:rsidRPr="00D56978" w:rsidRDefault="00D56978" w:rsidP="00D56978">
      <w:pPr>
        <w:jc w:val="both"/>
        <w:rPr>
          <w:rFonts w:ascii="Bookman Old Style" w:hAnsi="Bookman Old Style"/>
          <w:sz w:val="24"/>
          <w:szCs w:val="24"/>
        </w:rPr>
      </w:pPr>
      <w:r w:rsidRPr="00D56978">
        <w:rPr>
          <w:rFonts w:ascii="Bookman Old Style" w:hAnsi="Bookman Old Style"/>
          <w:sz w:val="24"/>
          <w:szCs w:val="24"/>
        </w:rPr>
        <w:t>Ζητώντας βοήθεια για τη διακοπή του καπνίσματος, τα στοιχεία του πολίτη καταγράφονται και εντός 48 ωρών</w:t>
      </w:r>
      <w:r>
        <w:rPr>
          <w:rFonts w:ascii="Bookman Old Style" w:hAnsi="Bookman Old Style"/>
          <w:sz w:val="24"/>
          <w:szCs w:val="24"/>
        </w:rPr>
        <w:t>,</w:t>
      </w:r>
      <w:r w:rsidRPr="00D56978">
        <w:rPr>
          <w:rFonts w:ascii="Bookman Old Style" w:hAnsi="Bookman Old Style"/>
          <w:sz w:val="24"/>
          <w:szCs w:val="24"/>
        </w:rPr>
        <w:t xml:space="preserve"> Επαγγελματίας Υγείας αναλαμβάνει  να ενημερώσει και να καθοδηγήσει τον ενδιαφερόμενο σε κάποιο Ιατρείο διακοπής καπνίσματος, όπου ειδικοί θα αναλάβουν την </w:t>
      </w:r>
      <w:r>
        <w:rPr>
          <w:rFonts w:ascii="Bookman Old Style" w:hAnsi="Bookman Old Style"/>
          <w:sz w:val="24"/>
          <w:szCs w:val="24"/>
        </w:rPr>
        <w:t>υποστήριξη της προσπάθειάς του.</w:t>
      </w:r>
    </w:p>
    <w:p w14:paraId="4384E314" w14:textId="77777777" w:rsidR="00D56978" w:rsidRPr="00D56978" w:rsidRDefault="00D56978" w:rsidP="00D56978">
      <w:pPr>
        <w:jc w:val="both"/>
        <w:rPr>
          <w:rFonts w:ascii="Bookman Old Style" w:hAnsi="Bookman Old Style"/>
          <w:sz w:val="24"/>
          <w:szCs w:val="24"/>
        </w:rPr>
      </w:pPr>
      <w:r w:rsidRPr="00D56978">
        <w:rPr>
          <w:rFonts w:ascii="Bookman Old Style" w:hAnsi="Bookman Old Style"/>
          <w:sz w:val="24"/>
          <w:szCs w:val="24"/>
        </w:rPr>
        <w:t xml:space="preserve">Ταυτόχρονα, στο 1142, μπορεί κάθε πολίτης, δίνοντας το ονοματεπώνυμό του, το τηλέφωνό του και εφόσον διαθέτει, το email του, να αναφέρει παραβάσεις που ο ίδιος διαπιστώνει, που αφορούν </w:t>
      </w:r>
      <w:r>
        <w:rPr>
          <w:rFonts w:ascii="Bookman Old Style" w:hAnsi="Bookman Old Style"/>
          <w:sz w:val="24"/>
          <w:szCs w:val="24"/>
        </w:rPr>
        <w:t>σ</w:t>
      </w:r>
      <w:r w:rsidRPr="00D56978">
        <w:rPr>
          <w:rFonts w:ascii="Bookman Old Style" w:hAnsi="Bookman Old Style"/>
          <w:sz w:val="24"/>
          <w:szCs w:val="24"/>
        </w:rPr>
        <w:t xml:space="preserve">την εφαρμογή του αντικαπνιστικού νόμου. Οι </w:t>
      </w:r>
      <w:r w:rsidR="0006526D">
        <w:rPr>
          <w:rFonts w:ascii="Bookman Old Style" w:hAnsi="Bookman Old Style"/>
          <w:sz w:val="24"/>
          <w:szCs w:val="24"/>
        </w:rPr>
        <w:t>επώνυμες αναφορές</w:t>
      </w:r>
      <w:r w:rsidRPr="00D56978">
        <w:rPr>
          <w:rFonts w:ascii="Bookman Old Style" w:hAnsi="Bookman Old Style"/>
          <w:sz w:val="24"/>
          <w:szCs w:val="24"/>
        </w:rPr>
        <w:t xml:space="preserve"> ομαδοποιούνται και προωθούνται απευθείας στις Αρχές Ελέγχου ανά κατηγορία  (Ελληνικ</w:t>
      </w:r>
      <w:r>
        <w:rPr>
          <w:rFonts w:ascii="Bookman Old Style" w:hAnsi="Bookman Old Style"/>
          <w:sz w:val="24"/>
          <w:szCs w:val="24"/>
        </w:rPr>
        <w:t>ή Αστυνομία, Δημοτική Αστυνομία</w:t>
      </w:r>
      <w:r w:rsidRPr="00D56978">
        <w:rPr>
          <w:rFonts w:ascii="Bookman Old Style" w:hAnsi="Bookman Old Style"/>
          <w:sz w:val="24"/>
          <w:szCs w:val="24"/>
        </w:rPr>
        <w:t>, Υγειονομικές Διευ</w:t>
      </w:r>
      <w:r>
        <w:rPr>
          <w:rFonts w:ascii="Bookman Old Style" w:hAnsi="Bookman Old Style"/>
          <w:sz w:val="24"/>
          <w:szCs w:val="24"/>
        </w:rPr>
        <w:t>θύνσεις Περιφερειών ή Λιμενικό Σ</w:t>
      </w:r>
      <w:r w:rsidRPr="00D56978">
        <w:rPr>
          <w:rFonts w:ascii="Bookman Old Style" w:hAnsi="Bookman Old Style"/>
          <w:sz w:val="24"/>
          <w:szCs w:val="24"/>
        </w:rPr>
        <w:t xml:space="preserve">ώμα) και κατόπιν διενεργούνται έκτακτοι ή τακτικοί </w:t>
      </w:r>
      <w:proofErr w:type="spellStart"/>
      <w:r w:rsidRPr="00D56978">
        <w:rPr>
          <w:rFonts w:ascii="Bookman Old Style" w:hAnsi="Bookman Old Style"/>
          <w:sz w:val="24"/>
          <w:szCs w:val="24"/>
        </w:rPr>
        <w:t>στοχευμένοι</w:t>
      </w:r>
      <w:proofErr w:type="spellEnd"/>
      <w:r w:rsidRPr="00D56978">
        <w:rPr>
          <w:rFonts w:ascii="Bookman Old Style" w:hAnsi="Bookman Old Style"/>
          <w:sz w:val="24"/>
          <w:szCs w:val="24"/>
        </w:rPr>
        <w:t xml:space="preserve"> έλεγχοι, με βάση την καταγγελίες πο</w:t>
      </w:r>
      <w:r>
        <w:rPr>
          <w:rFonts w:ascii="Bookman Old Style" w:hAnsi="Bookman Old Style"/>
          <w:sz w:val="24"/>
          <w:szCs w:val="24"/>
        </w:rPr>
        <w:t>υ έχουν καταγραφεί στο σύστημα.</w:t>
      </w:r>
    </w:p>
    <w:p w14:paraId="5C0845B0" w14:textId="77777777" w:rsidR="005F0037" w:rsidRPr="00D56978" w:rsidRDefault="00D56978" w:rsidP="00D56978">
      <w:pPr>
        <w:jc w:val="both"/>
        <w:rPr>
          <w:rFonts w:ascii="Bookman Old Style" w:hAnsi="Bookman Old Style"/>
          <w:sz w:val="24"/>
          <w:szCs w:val="24"/>
        </w:rPr>
      </w:pPr>
      <w:r w:rsidRPr="00D56978">
        <w:rPr>
          <w:rFonts w:ascii="Bookman Old Style" w:hAnsi="Bookman Old Style"/>
          <w:sz w:val="24"/>
          <w:szCs w:val="24"/>
        </w:rPr>
        <w:t>Είναι σημαντικό να τονιστεί ότι η γραμμή 1142 απευθύνεται σε όλους τους πολίτες, καπνιστές ή μη, και στοχεύει στην καλύτερη επικοινωνία του κράτους με τον πολίτη.</w:t>
      </w:r>
    </w:p>
    <w:sectPr w:rsidR="005F0037" w:rsidRPr="00D56978" w:rsidSect="00C04FA9">
      <w:headerReference w:type="default" r:id="rId6"/>
      <w:pgSz w:w="11906" w:h="16838"/>
      <w:pgMar w:top="342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ECBAE" w14:textId="77777777" w:rsidR="00385394" w:rsidRDefault="00385394" w:rsidP="00C04FA9">
      <w:pPr>
        <w:spacing w:after="0" w:line="240" w:lineRule="auto"/>
      </w:pPr>
      <w:r>
        <w:separator/>
      </w:r>
    </w:p>
  </w:endnote>
  <w:endnote w:type="continuationSeparator" w:id="0">
    <w:p w14:paraId="1E918B00" w14:textId="77777777" w:rsidR="00385394" w:rsidRDefault="00385394" w:rsidP="00C0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2102E" w14:textId="77777777" w:rsidR="00385394" w:rsidRDefault="00385394" w:rsidP="00C04FA9">
      <w:pPr>
        <w:spacing w:after="0" w:line="240" w:lineRule="auto"/>
      </w:pPr>
      <w:r>
        <w:separator/>
      </w:r>
    </w:p>
  </w:footnote>
  <w:footnote w:type="continuationSeparator" w:id="0">
    <w:p w14:paraId="605CEE15" w14:textId="77777777" w:rsidR="00385394" w:rsidRDefault="00385394" w:rsidP="00C04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2B3D" w14:textId="1F07AC63" w:rsidR="00C04FA9" w:rsidRDefault="00C04FA9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46D1840" wp14:editId="7B1D1BC2">
          <wp:simplePos x="0" y="0"/>
          <wp:positionH relativeFrom="margin">
            <wp:posOffset>-1155700</wp:posOffset>
          </wp:positionH>
          <wp:positionV relativeFrom="page">
            <wp:posOffset>4445</wp:posOffset>
          </wp:positionV>
          <wp:extent cx="7556500" cy="106984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ltio-tipo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78"/>
    <w:rsid w:val="0006526D"/>
    <w:rsid w:val="001709F6"/>
    <w:rsid w:val="001B22CF"/>
    <w:rsid w:val="001C37D4"/>
    <w:rsid w:val="00385394"/>
    <w:rsid w:val="00551BBD"/>
    <w:rsid w:val="00C04FA9"/>
    <w:rsid w:val="00D56978"/>
    <w:rsid w:val="00F7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68E246"/>
  <w15:chartTrackingRefBased/>
  <w15:docId w15:val="{D361A540-AC4B-4ABD-9DF4-9B8DC6B9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A9"/>
  </w:style>
  <w:style w:type="paragraph" w:styleId="Footer">
    <w:name w:val="footer"/>
    <w:basedOn w:val="Normal"/>
    <w:link w:val="FooterChar"/>
    <w:uiPriority w:val="99"/>
    <w:unhideWhenUsed/>
    <w:rsid w:val="00C04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6</cp:revision>
  <dcterms:created xsi:type="dcterms:W3CDTF">2019-11-19T06:47:00Z</dcterms:created>
  <dcterms:modified xsi:type="dcterms:W3CDTF">2019-11-19T08:33:00Z</dcterms:modified>
</cp:coreProperties>
</file>